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46"/>
        <w:tblW w:w="0" w:type="auto"/>
        <w:tblLook w:val="04A0" w:firstRow="1" w:lastRow="0" w:firstColumn="1" w:lastColumn="0" w:noHBand="0" w:noVBand="1"/>
      </w:tblPr>
      <w:tblGrid>
        <w:gridCol w:w="923"/>
        <w:gridCol w:w="4174"/>
        <w:gridCol w:w="2422"/>
        <w:gridCol w:w="2429"/>
        <w:gridCol w:w="2430"/>
        <w:gridCol w:w="2408"/>
      </w:tblGrid>
      <w:tr w:rsidR="000239AD" w:rsidRPr="00F73F5D" w:rsidTr="00C627EE">
        <w:tc>
          <w:tcPr>
            <w:tcW w:w="923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</w:t>
            </w: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4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сыныстар</w:t>
            </w:r>
            <w:proofErr w:type="spellEnd"/>
          </w:p>
        </w:tc>
        <w:tc>
          <w:tcPr>
            <w:tcW w:w="2422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үйымының атауы</w:t>
            </w:r>
          </w:p>
        </w:tc>
        <w:tc>
          <w:tcPr>
            <w:tcW w:w="2429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Аяқталу  нысаны</w:t>
            </w:r>
          </w:p>
        </w:tc>
        <w:tc>
          <w:tcPr>
            <w:tcW w:w="2430" w:type="dxa"/>
          </w:tcPr>
          <w:p w:rsidR="009E35BE" w:rsidRPr="00F73F5D" w:rsidRDefault="00E0046F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Орындалуына жауаптылар</w:t>
            </w:r>
          </w:p>
        </w:tc>
        <w:tc>
          <w:tcPr>
            <w:tcW w:w="2408" w:type="dxa"/>
          </w:tcPr>
          <w:p w:rsidR="009E35BE" w:rsidRPr="00F73F5D" w:rsidRDefault="00E0046F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Сілтемелер </w:t>
            </w: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E0046F" w:rsidP="00C627EE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4" w:type="dxa"/>
          </w:tcPr>
          <w:p w:rsidR="00E0046F" w:rsidRPr="00F73F5D" w:rsidRDefault="002E1BD5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 всех школах района закреплены  ответственные лица</w:t>
            </w:r>
            <w:r w:rsidR="00E0046F" w:rsidRPr="00F73F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работе с проектным офисом как посла перемен. </w:t>
            </w:r>
          </w:p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9E35BE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 школы </w:t>
            </w:r>
            <w:r w:rsidR="00C627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Зерендинского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</w:p>
        </w:tc>
        <w:tc>
          <w:tcPr>
            <w:tcW w:w="2429" w:type="dxa"/>
          </w:tcPr>
          <w:p w:rsidR="009E35BE" w:rsidRPr="00F73F5D" w:rsidRDefault="00E0046F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430" w:type="dxa"/>
          </w:tcPr>
          <w:p w:rsidR="009E35BE" w:rsidRPr="00F73F5D" w:rsidRDefault="000239A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0239A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4" w:type="dxa"/>
          </w:tcPr>
          <w:p w:rsidR="009E35BE" w:rsidRPr="00F73F5D" w:rsidRDefault="000239AD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Проводить различные информационно-разъяснительные мероприятия по антикоррупционной тематике с участием абсолютного большинства студентов и преподавателей, учащихся (форумы, семинары, тренинги, акций, флэш-мобы, книжные выставки и конкурсы на антикоррупционную тематику и т.д.).</w:t>
            </w:r>
          </w:p>
        </w:tc>
        <w:tc>
          <w:tcPr>
            <w:tcW w:w="2422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853406" w:rsidRPr="00853406" w:rsidRDefault="00853406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406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тематические классные часы.  Провели конкурс рисунков «Образ честного и неподкупного труда ». Проведен марафон «Честный путь -2018». Раздавали брошюры и листовки. На магазинах, </w:t>
            </w:r>
            <w:proofErr w:type="spellStart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>фапах</w:t>
            </w:r>
            <w:proofErr w:type="spellEnd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 xml:space="preserve">  развешали листовки.</w:t>
            </w:r>
          </w:p>
          <w:p w:rsidR="009E35BE" w:rsidRPr="00F73F5D" w:rsidRDefault="00853406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406">
              <w:rPr>
                <w:rFonts w:ascii="Times New Roman" w:hAnsi="Times New Roman" w:cs="Times New Roman"/>
                <w:sz w:val="28"/>
                <w:szCs w:val="28"/>
              </w:rPr>
              <w:t xml:space="preserve"> В ноябре проведена неделя правовых знаний.  С 7-9 классами </w:t>
            </w:r>
            <w:proofErr w:type="gramStart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 xml:space="preserve"> круглые </w:t>
            </w:r>
            <w:r w:rsidRPr="00853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столы  по </w:t>
            </w:r>
            <w:proofErr w:type="spellStart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Проведены беседы  с участковым </w:t>
            </w:r>
            <w:proofErr w:type="spellStart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>сельскогих</w:t>
            </w:r>
            <w:proofErr w:type="spellEnd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 xml:space="preserve"> округов с учениками 7-9 классов по </w:t>
            </w:r>
            <w:proofErr w:type="spellStart"/>
            <w:r w:rsidRPr="00853406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</w:p>
        </w:tc>
        <w:tc>
          <w:tcPr>
            <w:tcW w:w="2430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9E35BE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-Оформлены уголки</w:t>
            </w:r>
            <w:r w:rsidR="000239AD"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239AD" w:rsidRPr="00F73F5D"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 w:rsidR="000239AD"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9AD" w:rsidRPr="00F73F5D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0239AD" w:rsidRPr="00F73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9E35BE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29" w:type="dxa"/>
          </w:tcPr>
          <w:p w:rsidR="009E35BE" w:rsidRPr="00F73F5D" w:rsidRDefault="000239A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2430" w:type="dxa"/>
          </w:tcPr>
          <w:p w:rsidR="009E35BE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клубов</w:t>
            </w:r>
            <w:r w:rsidR="000239AD"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9E35BE" w:rsidRPr="00F73F5D" w:rsidRDefault="000239A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1B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E1BD5">
              <w:rPr>
                <w:rFonts w:ascii="Times New Roman" w:hAnsi="Times New Roman" w:cs="Times New Roman"/>
                <w:sz w:val="28"/>
                <w:szCs w:val="28"/>
              </w:rPr>
              <w:t>сные часы по программе право</w:t>
            </w: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вого всеобуча</w:t>
            </w:r>
          </w:p>
        </w:tc>
        <w:tc>
          <w:tcPr>
            <w:tcW w:w="2422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9E35BE" w:rsidRPr="00F73F5D" w:rsidRDefault="000239A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2430" w:type="dxa"/>
          </w:tcPr>
          <w:p w:rsidR="009E35BE" w:rsidRPr="00F73F5D" w:rsidRDefault="000239A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«Роль семьи в правовом государстве»</w:t>
            </w:r>
          </w:p>
        </w:tc>
        <w:tc>
          <w:tcPr>
            <w:tcW w:w="2422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430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-«Основы общественного порядка»</w:t>
            </w:r>
          </w:p>
        </w:tc>
        <w:tc>
          <w:tcPr>
            <w:tcW w:w="2422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Дискуссионный практикум</w:t>
            </w:r>
          </w:p>
        </w:tc>
        <w:tc>
          <w:tcPr>
            <w:tcW w:w="2430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9AD" w:rsidRPr="00F73F5D" w:rsidTr="00C627EE">
        <w:tc>
          <w:tcPr>
            <w:tcW w:w="923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«Образ честного и неподкупного труда»</w:t>
            </w:r>
          </w:p>
        </w:tc>
        <w:tc>
          <w:tcPr>
            <w:tcW w:w="2422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9E35BE" w:rsidRPr="00F73F5D" w:rsidRDefault="0081733C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30" w:type="dxa"/>
          </w:tcPr>
          <w:p w:rsidR="009E35BE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408" w:type="dxa"/>
          </w:tcPr>
          <w:p w:rsidR="009E35BE" w:rsidRPr="00F73F5D" w:rsidRDefault="009E35BE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F5D" w:rsidRPr="00F73F5D" w:rsidTr="00C627EE">
        <w:tc>
          <w:tcPr>
            <w:tcW w:w="923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- «Получение государственной услуги»</w:t>
            </w:r>
          </w:p>
        </w:tc>
        <w:tc>
          <w:tcPr>
            <w:tcW w:w="2422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430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  <w:tc>
          <w:tcPr>
            <w:tcW w:w="2408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F5D" w:rsidRPr="00F73F5D" w:rsidTr="00C627EE">
        <w:tc>
          <w:tcPr>
            <w:tcW w:w="923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-«Карта коррупционных правонарушений»</w:t>
            </w:r>
          </w:p>
        </w:tc>
        <w:tc>
          <w:tcPr>
            <w:tcW w:w="2422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Конкурс проектов</w:t>
            </w:r>
          </w:p>
        </w:tc>
        <w:tc>
          <w:tcPr>
            <w:tcW w:w="2430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  <w:tc>
          <w:tcPr>
            <w:tcW w:w="2408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F5D" w:rsidRPr="00F73F5D" w:rsidTr="00C627EE">
        <w:tc>
          <w:tcPr>
            <w:tcW w:w="923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4" w:type="dxa"/>
          </w:tcPr>
          <w:p w:rsidR="00F73F5D" w:rsidRPr="00F73F5D" w:rsidRDefault="002E1BD5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</w:t>
            </w:r>
            <w:proofErr w:type="spellEnd"/>
            <w:r w:rsidR="00F73F5D" w:rsidRPr="00F7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отдельные разделы «Вопросы противодействия коррупции» для обеспечения широкого доступа населения к </w:t>
            </w:r>
            <w:r w:rsidR="00F73F5D" w:rsidRPr="00F7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правовой информации антикоррупционной направленности на интернет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73F5D" w:rsidRPr="00F7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ресурсе колледжей и школ.</w:t>
            </w:r>
          </w:p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Заполнение раздела «</w:t>
            </w:r>
            <w:proofErr w:type="spellStart"/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F7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Ұрпақ</w:t>
            </w:r>
            <w:r w:rsidRPr="00F73F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Администратор сайта</w:t>
            </w:r>
          </w:p>
        </w:tc>
        <w:tc>
          <w:tcPr>
            <w:tcW w:w="2408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F5D" w:rsidRPr="00F73F5D" w:rsidTr="00C627EE">
        <w:tc>
          <w:tcPr>
            <w:tcW w:w="923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174" w:type="dxa"/>
          </w:tcPr>
          <w:p w:rsidR="00F73F5D" w:rsidRPr="00F73F5D" w:rsidRDefault="00F73F5D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F5D">
              <w:rPr>
                <w:rFonts w:ascii="Times New Roman" w:hAnsi="Times New Roman" w:cs="Times New Roman"/>
                <w:bCs/>
                <w:sz w:val="28"/>
                <w:szCs w:val="28"/>
              </w:rPr>
              <w:t>Активизировать работы клуба «</w:t>
            </w:r>
            <w:proofErr w:type="spellStart"/>
            <w:r w:rsidRPr="00F73F5D">
              <w:rPr>
                <w:rFonts w:ascii="Times New Roman" w:hAnsi="Times New Roman" w:cs="Times New Roman"/>
                <w:bCs/>
                <w:sz w:val="28"/>
                <w:szCs w:val="28"/>
              </w:rPr>
              <w:t>Адал</w:t>
            </w:r>
            <w:proofErr w:type="spellEnd"/>
            <w:r w:rsidRPr="00F73F5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3F5D">
              <w:rPr>
                <w:rFonts w:ascii="Times New Roman" w:hAnsi="Times New Roman" w:cs="Times New Roman"/>
                <w:bCs/>
                <w:sz w:val="28"/>
                <w:szCs w:val="28"/>
              </w:rPr>
              <w:t>ұрпақ</w:t>
            </w:r>
            <w:proofErr w:type="spellEnd"/>
            <w:r w:rsidRPr="00F73F5D">
              <w:rPr>
                <w:rFonts w:ascii="Times New Roman" w:hAnsi="Times New Roman" w:cs="Times New Roman"/>
                <w:bCs/>
                <w:sz w:val="28"/>
                <w:szCs w:val="28"/>
              </w:rPr>
              <w:t>» и утвердить план работы.</w:t>
            </w:r>
          </w:p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работы</w:t>
            </w:r>
          </w:p>
        </w:tc>
        <w:tc>
          <w:tcPr>
            <w:tcW w:w="2430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</w:t>
            </w:r>
          </w:p>
        </w:tc>
        <w:tc>
          <w:tcPr>
            <w:tcW w:w="2408" w:type="dxa"/>
          </w:tcPr>
          <w:p w:rsidR="00F73F5D" w:rsidRPr="00F73F5D" w:rsidRDefault="00F73F5D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D5" w:rsidRPr="00F73F5D" w:rsidTr="00C627EE">
        <w:tc>
          <w:tcPr>
            <w:tcW w:w="923" w:type="dxa"/>
          </w:tcPr>
          <w:p w:rsidR="002E1BD5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74" w:type="dxa"/>
          </w:tcPr>
          <w:p w:rsidR="002E1BD5" w:rsidRPr="00F73F5D" w:rsidRDefault="002E1BD5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районе проведено 3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слета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2E1BD5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2E1BD5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</w:tcPr>
          <w:p w:rsidR="002E1BD5" w:rsidRPr="00F73F5D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Кинжалинова С.А.</w:t>
            </w:r>
          </w:p>
        </w:tc>
        <w:tc>
          <w:tcPr>
            <w:tcW w:w="2408" w:type="dxa"/>
          </w:tcPr>
          <w:p w:rsidR="002E1BD5" w:rsidRPr="00F73F5D" w:rsidRDefault="002E1BD5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16" w:rsidRPr="00F73F5D" w:rsidTr="00C627EE">
        <w:tc>
          <w:tcPr>
            <w:tcW w:w="923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74" w:type="dxa"/>
          </w:tcPr>
          <w:p w:rsidR="00162116" w:rsidRDefault="00162116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Регулярно все мероприятия освещаются в районной газете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жаршысы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162116" w:rsidRPr="00F73F5D" w:rsidRDefault="00162116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162116" w:rsidRPr="00F73F5D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статьи</w:t>
            </w:r>
          </w:p>
        </w:tc>
        <w:tc>
          <w:tcPr>
            <w:tcW w:w="2430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 Б.А.</w:t>
            </w:r>
          </w:p>
        </w:tc>
        <w:tc>
          <w:tcPr>
            <w:tcW w:w="2408" w:type="dxa"/>
          </w:tcPr>
          <w:p w:rsidR="00162116" w:rsidRPr="00F73F5D" w:rsidRDefault="00162116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16" w:rsidRPr="00162116" w:rsidTr="00C627EE">
        <w:tc>
          <w:tcPr>
            <w:tcW w:w="923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</w:p>
        </w:tc>
        <w:tc>
          <w:tcPr>
            <w:tcW w:w="4174" w:type="dxa"/>
          </w:tcPr>
          <w:p w:rsidR="00162116" w:rsidRPr="00162116" w:rsidRDefault="00162116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621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Проведен конкурс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эссе </w:t>
            </w:r>
            <w:r w:rsidRPr="001621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Мемлекеттік қызмет-елдің мүддесіне адал еңбек</w:t>
            </w:r>
            <w:r w:rsidRPr="001621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422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9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</w:t>
            </w:r>
          </w:p>
        </w:tc>
        <w:tc>
          <w:tcPr>
            <w:tcW w:w="2430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Филологи школ</w:t>
            </w:r>
          </w:p>
        </w:tc>
        <w:tc>
          <w:tcPr>
            <w:tcW w:w="2408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116" w:rsidRPr="00162116" w:rsidTr="00C627EE">
        <w:tc>
          <w:tcPr>
            <w:tcW w:w="923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74" w:type="dxa"/>
          </w:tcPr>
          <w:p w:rsidR="00162116" w:rsidRPr="00162116" w:rsidRDefault="00162116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Выпуск сборника «Антикоррупционное воспитание школьников»</w:t>
            </w:r>
          </w:p>
        </w:tc>
        <w:tc>
          <w:tcPr>
            <w:tcW w:w="2422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9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2430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ДДТ</w:t>
            </w:r>
          </w:p>
        </w:tc>
        <w:tc>
          <w:tcPr>
            <w:tcW w:w="2408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116" w:rsidRPr="00162116" w:rsidTr="00C627EE">
        <w:tc>
          <w:tcPr>
            <w:tcW w:w="923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4" w:type="dxa"/>
          </w:tcPr>
          <w:p w:rsidR="00162116" w:rsidRPr="00162116" w:rsidRDefault="00162116" w:rsidP="00C62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Конкурс на лучший сценарий родительского собрания,лучший сценарий круглого столапо антикоррупционному воспитанию школьников.</w:t>
            </w:r>
          </w:p>
        </w:tc>
        <w:tc>
          <w:tcPr>
            <w:tcW w:w="2422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9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сценарии</w:t>
            </w:r>
          </w:p>
        </w:tc>
        <w:tc>
          <w:tcPr>
            <w:tcW w:w="2430" w:type="dxa"/>
          </w:tcPr>
          <w:p w:rsid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</w:tc>
        <w:tc>
          <w:tcPr>
            <w:tcW w:w="2408" w:type="dxa"/>
          </w:tcPr>
          <w:p w:rsidR="00162116" w:rsidRPr="00162116" w:rsidRDefault="00162116" w:rsidP="00C627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:rsidR="00A42147" w:rsidRPr="00162116" w:rsidRDefault="00A42147" w:rsidP="0057138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42147" w:rsidRPr="00162116" w:rsidSect="009E35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361"/>
    <w:multiLevelType w:val="hybridMultilevel"/>
    <w:tmpl w:val="D11E0362"/>
    <w:lvl w:ilvl="0" w:tplc="AB2EA1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EE399F"/>
    <w:multiLevelType w:val="hybridMultilevel"/>
    <w:tmpl w:val="D11E0362"/>
    <w:lvl w:ilvl="0" w:tplc="AB2EA1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CD"/>
    <w:rsid w:val="000239AD"/>
    <w:rsid w:val="00162116"/>
    <w:rsid w:val="002C5DCD"/>
    <w:rsid w:val="002E1BD5"/>
    <w:rsid w:val="00571387"/>
    <w:rsid w:val="0081733C"/>
    <w:rsid w:val="00853406"/>
    <w:rsid w:val="009E35BE"/>
    <w:rsid w:val="00A01ED1"/>
    <w:rsid w:val="00A42147"/>
    <w:rsid w:val="00C627EE"/>
    <w:rsid w:val="00E0046F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Recommendation,Colorful List - Accent 11,Dot pt,F5 List Paragraph,List Paragraph1,List Paragraph Char Char Char,Indicator Text,Numbered Para 1,Bullet 1,Bullet Points,MAIN CONTENT,Normal numbered,Issue Action POC,3,POCG Table Text"/>
    <w:basedOn w:val="a"/>
    <w:link w:val="a5"/>
    <w:uiPriority w:val="34"/>
    <w:qFormat/>
    <w:rsid w:val="00E0046F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Recommendation Знак,Colorful List - Accent 11 Знак,Dot pt Знак,F5 List Paragraph Знак,List Paragraph1 Знак,List Paragraph Char Char Char Знак,Indicator Text Знак,Numbered Para 1 Знак,Bullet 1 Знак,Bullet Points Знак,MAIN CONTENT Знак"/>
    <w:link w:val="a4"/>
    <w:uiPriority w:val="34"/>
    <w:locked/>
    <w:rsid w:val="00E0046F"/>
  </w:style>
  <w:style w:type="paragraph" w:styleId="a6">
    <w:name w:val="No Spacing"/>
    <w:uiPriority w:val="1"/>
    <w:qFormat/>
    <w:rsid w:val="00C62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Recommendation,Colorful List - Accent 11,Dot pt,F5 List Paragraph,List Paragraph1,List Paragraph Char Char Char,Indicator Text,Numbered Para 1,Bullet 1,Bullet Points,MAIN CONTENT,Normal numbered,Issue Action POC,3,POCG Table Text"/>
    <w:basedOn w:val="a"/>
    <w:link w:val="a5"/>
    <w:uiPriority w:val="34"/>
    <w:qFormat/>
    <w:rsid w:val="00E0046F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Recommendation Знак,Colorful List - Accent 11 Знак,Dot pt Знак,F5 List Paragraph Знак,List Paragraph1 Знак,List Paragraph Char Char Char Знак,Indicator Text Знак,Numbered Para 1 Знак,Bullet 1 Знак,Bullet Points Знак,MAIN CONTENT Знак"/>
    <w:link w:val="a4"/>
    <w:uiPriority w:val="34"/>
    <w:locked/>
    <w:rsid w:val="00E0046F"/>
  </w:style>
  <w:style w:type="paragraph" w:styleId="a6">
    <w:name w:val="No Spacing"/>
    <w:uiPriority w:val="1"/>
    <w:qFormat/>
    <w:rsid w:val="00C62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3D87-2F8A-435A-BF35-77674636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2019-02-17T14:01:00Z</dcterms:created>
  <dcterms:modified xsi:type="dcterms:W3CDTF">2019-02-17T14:01:00Z</dcterms:modified>
</cp:coreProperties>
</file>