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E2" w:rsidRPr="001C0F97" w:rsidRDefault="00B41EE2" w:rsidP="00D50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F97">
        <w:rPr>
          <w:rFonts w:ascii="Times New Roman" w:hAnsi="Times New Roman" w:cs="Times New Roman"/>
          <w:sz w:val="24"/>
          <w:szCs w:val="24"/>
        </w:rPr>
        <w:t>Подарок для ЭКСПО - 2017</w:t>
      </w:r>
    </w:p>
    <w:p w:rsidR="00FF342E" w:rsidRPr="001C0F97" w:rsidRDefault="00387CCE" w:rsidP="00D509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0F97">
        <w:rPr>
          <w:rFonts w:ascii="Times New Roman" w:hAnsi="Times New Roman" w:cs="Times New Roman"/>
          <w:sz w:val="24"/>
          <w:szCs w:val="24"/>
        </w:rPr>
        <w:t xml:space="preserve">30-31 января 2017 года в областном </w:t>
      </w:r>
      <w:proofErr w:type="spellStart"/>
      <w:proofErr w:type="gramStart"/>
      <w:r w:rsidRPr="001C0F9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C0F97">
        <w:rPr>
          <w:rFonts w:ascii="Times New Roman" w:hAnsi="Times New Roman" w:cs="Times New Roman"/>
          <w:sz w:val="24"/>
          <w:szCs w:val="24"/>
        </w:rPr>
        <w:t xml:space="preserve"> – методическом</w:t>
      </w:r>
      <w:proofErr w:type="gramEnd"/>
      <w:r w:rsidRPr="001C0F97">
        <w:rPr>
          <w:rFonts w:ascii="Times New Roman" w:hAnsi="Times New Roman" w:cs="Times New Roman"/>
          <w:sz w:val="24"/>
          <w:szCs w:val="24"/>
        </w:rPr>
        <w:t xml:space="preserve"> центре Акмолинской области прошел областной конкурс по декоративному и прикладному искусству инсталляции </w:t>
      </w:r>
      <w:r w:rsidR="005179C6" w:rsidRPr="001C0F97">
        <w:rPr>
          <w:rFonts w:ascii="Times New Roman" w:hAnsi="Times New Roman" w:cs="Times New Roman"/>
          <w:sz w:val="24"/>
          <w:szCs w:val="24"/>
        </w:rPr>
        <w:t xml:space="preserve"> </w:t>
      </w:r>
      <w:r w:rsidRPr="001C0F97">
        <w:rPr>
          <w:rFonts w:ascii="Times New Roman" w:hAnsi="Times New Roman" w:cs="Times New Roman"/>
          <w:sz w:val="24"/>
          <w:szCs w:val="24"/>
        </w:rPr>
        <w:t xml:space="preserve">«Подарок для ЭКСПО - 2017». Конкурс проходил по четырем номинациям: рисунок, плакат, макет или инсталляция, </w:t>
      </w:r>
      <w:r w:rsidR="00E4530E" w:rsidRPr="001C0F97">
        <w:rPr>
          <w:rFonts w:ascii="Times New Roman" w:hAnsi="Times New Roman" w:cs="Times New Roman"/>
          <w:sz w:val="24"/>
          <w:szCs w:val="24"/>
        </w:rPr>
        <w:t>работы и изделия</w:t>
      </w:r>
      <w:r w:rsidR="005179C6" w:rsidRPr="001C0F97">
        <w:rPr>
          <w:rFonts w:ascii="Times New Roman" w:hAnsi="Times New Roman" w:cs="Times New Roman"/>
          <w:sz w:val="24"/>
          <w:szCs w:val="24"/>
        </w:rPr>
        <w:t>, выполненные в декоративно – прикладных техниках</w:t>
      </w:r>
      <w:r w:rsidR="00E4530E" w:rsidRPr="001C0F97">
        <w:rPr>
          <w:rFonts w:ascii="Times New Roman" w:hAnsi="Times New Roman" w:cs="Times New Roman"/>
          <w:sz w:val="24"/>
          <w:szCs w:val="24"/>
        </w:rPr>
        <w:t>.</w:t>
      </w:r>
      <w:r w:rsidR="00F21AF8" w:rsidRPr="001C0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F95" w:rsidRPr="001C0F97" w:rsidRDefault="00F21AF8" w:rsidP="00D509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0F97">
        <w:rPr>
          <w:rFonts w:ascii="Times New Roman" w:hAnsi="Times New Roman" w:cs="Times New Roman"/>
          <w:sz w:val="24"/>
          <w:szCs w:val="24"/>
        </w:rPr>
        <w:t>«Предоставить участникам  возможность в соревновательной форме развить и продемонстрировать свои интеллектуальные и творческие способности, активизировать внеклассную и внешкольную работу»</w:t>
      </w:r>
      <w:r w:rsidR="00B41EE2" w:rsidRPr="001C0F97">
        <w:rPr>
          <w:rFonts w:ascii="Times New Roman" w:hAnsi="Times New Roman" w:cs="Times New Roman"/>
          <w:sz w:val="24"/>
          <w:szCs w:val="24"/>
        </w:rPr>
        <w:t xml:space="preserve"> -</w:t>
      </w:r>
      <w:r w:rsidR="002C4DD6" w:rsidRPr="001C0F97">
        <w:rPr>
          <w:rFonts w:ascii="Times New Roman" w:hAnsi="Times New Roman" w:cs="Times New Roman"/>
          <w:sz w:val="24"/>
          <w:szCs w:val="24"/>
        </w:rPr>
        <w:t xml:space="preserve"> такую </w:t>
      </w:r>
      <w:r w:rsidR="00B41EE2" w:rsidRPr="001C0F97">
        <w:rPr>
          <w:rFonts w:ascii="Times New Roman" w:hAnsi="Times New Roman" w:cs="Times New Roman"/>
          <w:sz w:val="24"/>
          <w:szCs w:val="24"/>
        </w:rPr>
        <w:t xml:space="preserve"> </w:t>
      </w:r>
      <w:r w:rsidRPr="001C0F97">
        <w:rPr>
          <w:rFonts w:ascii="Times New Roman" w:hAnsi="Times New Roman" w:cs="Times New Roman"/>
          <w:sz w:val="24"/>
          <w:szCs w:val="24"/>
        </w:rPr>
        <w:t xml:space="preserve"> цель </w:t>
      </w:r>
      <w:r w:rsidR="002C4DD6" w:rsidRPr="001C0F97">
        <w:rPr>
          <w:rFonts w:ascii="Times New Roman" w:hAnsi="Times New Roman" w:cs="Times New Roman"/>
          <w:sz w:val="24"/>
          <w:szCs w:val="24"/>
        </w:rPr>
        <w:t>постави</w:t>
      </w:r>
      <w:r w:rsidR="005179C6" w:rsidRPr="001C0F97">
        <w:rPr>
          <w:rFonts w:ascii="Times New Roman" w:hAnsi="Times New Roman" w:cs="Times New Roman"/>
          <w:sz w:val="24"/>
          <w:szCs w:val="24"/>
        </w:rPr>
        <w:t xml:space="preserve">ли организаторы конкурса - </w:t>
      </w:r>
      <w:r w:rsidR="00B41EE2" w:rsidRPr="001C0F97">
        <w:rPr>
          <w:rFonts w:ascii="Times New Roman" w:hAnsi="Times New Roman" w:cs="Times New Roman"/>
          <w:sz w:val="24"/>
          <w:szCs w:val="24"/>
        </w:rPr>
        <w:t xml:space="preserve">управление образования Акмолинской области и областной </w:t>
      </w:r>
      <w:proofErr w:type="spellStart"/>
      <w:proofErr w:type="gramStart"/>
      <w:r w:rsidR="00B41EE2" w:rsidRPr="001C0F9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B41EE2" w:rsidRPr="001C0F97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="00B41EE2" w:rsidRPr="001C0F97">
        <w:rPr>
          <w:rFonts w:ascii="Times New Roman" w:hAnsi="Times New Roman" w:cs="Times New Roman"/>
          <w:sz w:val="24"/>
          <w:szCs w:val="24"/>
        </w:rPr>
        <w:t xml:space="preserve"> центр по работе с творчески одаренными детьми.</w:t>
      </w:r>
      <w:r w:rsidRPr="001C0F97">
        <w:rPr>
          <w:rFonts w:ascii="Times New Roman" w:hAnsi="Times New Roman" w:cs="Times New Roman"/>
          <w:sz w:val="24"/>
          <w:szCs w:val="24"/>
        </w:rPr>
        <w:t xml:space="preserve"> </w:t>
      </w:r>
      <w:r w:rsidR="00E20449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59 участников  из  </w:t>
      </w:r>
      <w:r w:rsidR="00DA2C1C" w:rsidRPr="001C0F97">
        <w:rPr>
          <w:rFonts w:ascii="Times New Roman" w:hAnsi="Times New Roman" w:cs="Times New Roman"/>
          <w:sz w:val="24"/>
          <w:szCs w:val="24"/>
        </w:rPr>
        <w:t>10 районов</w:t>
      </w:r>
      <w:r w:rsidR="00DA2C1C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20449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 города Кокшетау</w:t>
      </w:r>
      <w:r w:rsidR="00DA2C1C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20449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2C1C" w:rsidRPr="001C0F9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а также 2 организации </w:t>
      </w:r>
      <w:proofErr w:type="spellStart"/>
      <w:r w:rsidR="00DA2C1C" w:rsidRPr="001C0F97">
        <w:rPr>
          <w:rFonts w:ascii="Times New Roman" w:eastAsia="Times New Roman" w:hAnsi="Times New Roman" w:cs="Times New Roman"/>
          <w:color w:val="3C4046"/>
          <w:sz w:val="24"/>
          <w:szCs w:val="24"/>
        </w:rPr>
        <w:t>ТиПО</w:t>
      </w:r>
      <w:proofErr w:type="spellEnd"/>
      <w:r w:rsidR="00DA2C1C" w:rsidRPr="001C0F97">
        <w:rPr>
          <w:rFonts w:ascii="Times New Roman" w:eastAsia="Times New Roman" w:hAnsi="Times New Roman" w:cs="Times New Roman"/>
          <w:color w:val="3C4046"/>
          <w:sz w:val="24"/>
          <w:szCs w:val="24"/>
          <w:lang w:val="kk-KZ"/>
        </w:rPr>
        <w:t xml:space="preserve"> </w:t>
      </w:r>
      <w:r w:rsidR="00DA2C1C" w:rsidRPr="001C0F9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850C4A" w:rsidRPr="001C0F97">
        <w:rPr>
          <w:rFonts w:ascii="Times New Roman" w:hAnsi="Times New Roman" w:cs="Times New Roman"/>
          <w:sz w:val="24"/>
          <w:szCs w:val="24"/>
        </w:rPr>
        <w:t>представили свои работы в разных номинациях.</w:t>
      </w:r>
      <w:r w:rsidR="00403CB7" w:rsidRPr="001C0F97">
        <w:rPr>
          <w:rFonts w:ascii="Times New Roman" w:hAnsi="Times New Roman" w:cs="Times New Roman"/>
          <w:sz w:val="24"/>
          <w:szCs w:val="24"/>
        </w:rPr>
        <w:t xml:space="preserve"> Много интереснейших работ, </w:t>
      </w:r>
      <w:r w:rsidR="00E20449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новизна идей, </w:t>
      </w:r>
      <w:r w:rsidR="00403CB7" w:rsidRPr="001C0F97">
        <w:rPr>
          <w:rFonts w:ascii="Times New Roman" w:hAnsi="Times New Roman" w:cs="Times New Roman"/>
          <w:sz w:val="24"/>
          <w:szCs w:val="24"/>
        </w:rPr>
        <w:t xml:space="preserve">содержательная презентация свидетельствовали о росте подготовки участников конкурса. Нужно отметить и хорошую организацию конкурса: </w:t>
      </w:r>
      <w:r w:rsidR="006632D8" w:rsidRPr="001C0F97">
        <w:rPr>
          <w:rFonts w:ascii="Times New Roman" w:hAnsi="Times New Roman" w:cs="Times New Roman"/>
          <w:sz w:val="24"/>
          <w:szCs w:val="24"/>
        </w:rPr>
        <w:t xml:space="preserve">тематическое и эстетическое оформление сцены и зала, порядок и логика расположения работ, четкость открытия, красота предоставленных художественных номеров воспитанниками </w:t>
      </w:r>
      <w:proofErr w:type="spellStart"/>
      <w:proofErr w:type="gramStart"/>
      <w:r w:rsidR="006632D8" w:rsidRPr="001C0F9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6632D8" w:rsidRPr="001C0F97">
        <w:rPr>
          <w:rFonts w:ascii="Times New Roman" w:hAnsi="Times New Roman" w:cs="Times New Roman"/>
          <w:sz w:val="24"/>
          <w:szCs w:val="24"/>
        </w:rPr>
        <w:t xml:space="preserve"> – методического</w:t>
      </w:r>
      <w:proofErr w:type="gramEnd"/>
      <w:r w:rsidR="006632D8" w:rsidRPr="001C0F97">
        <w:rPr>
          <w:rFonts w:ascii="Times New Roman" w:hAnsi="Times New Roman" w:cs="Times New Roman"/>
          <w:sz w:val="24"/>
          <w:szCs w:val="24"/>
        </w:rPr>
        <w:t xml:space="preserve"> </w:t>
      </w:r>
      <w:r w:rsidR="004558D9" w:rsidRPr="001C0F97">
        <w:rPr>
          <w:rFonts w:ascii="Times New Roman" w:hAnsi="Times New Roman" w:cs="Times New Roman"/>
          <w:sz w:val="24"/>
          <w:szCs w:val="24"/>
        </w:rPr>
        <w:t xml:space="preserve">центра. </w:t>
      </w:r>
    </w:p>
    <w:p w:rsidR="00FD23AF" w:rsidRPr="001C0F97" w:rsidRDefault="002C4DD6" w:rsidP="00D5098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C0F97">
        <w:rPr>
          <w:rFonts w:ascii="Times New Roman" w:hAnsi="Times New Roman" w:cs="Times New Roman"/>
          <w:sz w:val="24"/>
          <w:szCs w:val="24"/>
        </w:rPr>
        <w:t xml:space="preserve">Дом детского творчества </w:t>
      </w:r>
      <w:proofErr w:type="spellStart"/>
      <w:r w:rsidRPr="001C0F97">
        <w:rPr>
          <w:rFonts w:ascii="Times New Roman" w:hAnsi="Times New Roman" w:cs="Times New Roman"/>
          <w:sz w:val="24"/>
          <w:szCs w:val="24"/>
        </w:rPr>
        <w:t>Зерен</w:t>
      </w:r>
      <w:r w:rsidR="00226BBE" w:rsidRPr="001C0F97">
        <w:rPr>
          <w:rFonts w:ascii="Times New Roman" w:hAnsi="Times New Roman" w:cs="Times New Roman"/>
          <w:sz w:val="24"/>
          <w:szCs w:val="24"/>
        </w:rPr>
        <w:t>динского</w:t>
      </w:r>
      <w:proofErr w:type="spellEnd"/>
      <w:r w:rsidR="00226BBE" w:rsidRPr="001C0F9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20449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представил на конкурс </w:t>
      </w:r>
      <w:r w:rsidR="00823D11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более 15 </w:t>
      </w:r>
      <w:r w:rsidR="005179C6" w:rsidRPr="001C0F97">
        <w:rPr>
          <w:rFonts w:ascii="Times New Roman" w:hAnsi="Times New Roman" w:cs="Times New Roman"/>
          <w:sz w:val="24"/>
          <w:szCs w:val="24"/>
        </w:rPr>
        <w:t xml:space="preserve"> работ по трем номинациям. </w:t>
      </w:r>
      <w:r w:rsidR="00E20449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3D11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Джутовая филигрань, </w:t>
      </w:r>
      <w:r w:rsidR="00823D11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>амигуруми-вязание игрушек</w:t>
      </w:r>
      <w:r w:rsidR="00823D11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, уникальные работы из папье- маше, </w:t>
      </w:r>
      <w:r w:rsidR="00823D11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>печворк без иголки</w:t>
      </w:r>
      <w:r w:rsidR="00823D11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823D11" w:rsidRPr="001C0F97">
        <w:rPr>
          <w:rFonts w:ascii="Times New Roman" w:eastAsia="Calibri" w:hAnsi="Times New Roman" w:cs="Times New Roman"/>
          <w:sz w:val="24"/>
          <w:szCs w:val="24"/>
        </w:rPr>
        <w:t>ниткография</w:t>
      </w:r>
      <w:proofErr w:type="spellEnd"/>
      <w:r w:rsidR="00823D11" w:rsidRPr="001C0F97">
        <w:rPr>
          <w:rFonts w:ascii="Times New Roman" w:eastAsia="Calibri" w:hAnsi="Times New Roman" w:cs="Times New Roman"/>
          <w:sz w:val="24"/>
          <w:szCs w:val="24"/>
        </w:rPr>
        <w:t xml:space="preserve"> (рисунок гвоздями и нитками</w:t>
      </w:r>
      <w:r w:rsidR="00823D11" w:rsidRPr="001C0F97">
        <w:rPr>
          <w:rFonts w:ascii="Times New Roman" w:hAnsi="Times New Roman" w:cs="Times New Roman"/>
          <w:sz w:val="24"/>
          <w:szCs w:val="24"/>
          <w:lang w:val="kk-KZ"/>
        </w:rPr>
        <w:t>), алмазная т</w:t>
      </w:r>
      <w:r w:rsidR="00823D11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>ехника</w:t>
      </w:r>
      <w:r w:rsidR="00823D11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3D11" w:rsidRPr="001C0F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«3</w:t>
      </w:r>
      <w:r w:rsidR="00823D11" w:rsidRPr="001C0F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US"/>
        </w:rPr>
        <w:t>D</w:t>
      </w:r>
      <w:r w:rsidR="00823D11" w:rsidRPr="001C0F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823D11" w:rsidRPr="001C0F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kk-KZ"/>
        </w:rPr>
        <w:t>а</w:t>
      </w:r>
      <w:proofErr w:type="spellStart"/>
      <w:r w:rsidR="00823D11" w:rsidRPr="001C0F9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лмазами</w:t>
      </w:r>
      <w:proofErr w:type="spellEnd"/>
      <w:r w:rsidR="00823D11" w:rsidRPr="001C0F9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23D11" w:rsidRPr="001C0F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23D11" w:rsidRPr="001C0F97">
        <w:rPr>
          <w:rFonts w:ascii="Times New Roman" w:eastAsia="Times New Roman" w:hAnsi="Times New Roman" w:cs="Times New Roman"/>
          <w:sz w:val="24"/>
          <w:szCs w:val="24"/>
        </w:rPr>
        <w:t>рисование стразами</w:t>
      </w:r>
      <w:r w:rsidR="00823D11" w:rsidRPr="001C0F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 </w:t>
      </w:r>
      <w:r w:rsidR="00823D11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>работа из войлока графическое рисование</w:t>
      </w:r>
      <w:r w:rsidR="009D310D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это перечень техник, в которых были созданы творческие работы воспитанников. Мы можем с гордостью заявить, что ра</w:t>
      </w:r>
      <w:r w:rsidR="00D5098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боты наших ребят придали </w:t>
      </w:r>
      <w:r w:rsidR="009D310D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вес областной  выставке  своей  красотой, содержательность, полетом фантазии, новизной. </w:t>
      </w:r>
      <w:r w:rsidR="00FD23AF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>Мы повезли лучшие работы, и каждая из них действительно является Подарком для ЭКСПО -2017. Областная в</w:t>
      </w:r>
      <w:r w:rsidR="009D310D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>ыставка</w:t>
      </w:r>
      <w:r w:rsidR="00FD23AF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конкурс прошла на высоком уровне, поэтому понятно переживание и волнение педагогов за своих воспитанников. Искакова Сауле Айткужиновна, </w:t>
      </w:r>
      <w:r w:rsidR="009D310D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D23AF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Акпаева Гуляим Кашкимбаевна, Капарова Айгуль Жетписовна, </w:t>
      </w:r>
      <w:r w:rsidR="00FD23AF" w:rsidRPr="001C0F97">
        <w:rPr>
          <w:rFonts w:ascii="Times New Roman" w:hAnsi="Times New Roman" w:cs="Times New Roman"/>
          <w:sz w:val="24"/>
          <w:szCs w:val="24"/>
          <w:lang w:val="kk-KZ"/>
        </w:rPr>
        <w:t>Малик Армангуль</w:t>
      </w:r>
      <w:r w:rsidR="00FD23AF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FD23AF" w:rsidRPr="001C0F97">
        <w:rPr>
          <w:rFonts w:ascii="Times New Roman" w:eastAsia="Calibri" w:hAnsi="Times New Roman" w:cs="Times New Roman"/>
          <w:sz w:val="24"/>
          <w:szCs w:val="24"/>
        </w:rPr>
        <w:t>Туребекова</w:t>
      </w:r>
      <w:proofErr w:type="spellEnd"/>
      <w:r w:rsidR="00FD23AF" w:rsidRPr="001C0F97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="00FD23AF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агдат </w:t>
      </w:r>
      <w:r w:rsidR="00FD23AF" w:rsidRPr="001C0F97">
        <w:rPr>
          <w:rFonts w:ascii="Times New Roman" w:eastAsia="Calibri" w:hAnsi="Times New Roman" w:cs="Times New Roman"/>
          <w:sz w:val="24"/>
          <w:szCs w:val="24"/>
        </w:rPr>
        <w:t>У</w:t>
      </w:r>
      <w:r w:rsidR="00FD23AF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симжановна, </w:t>
      </w:r>
      <w:r w:rsidR="00FD23AF"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Жетистикова Айнур Кайнарбековна –это педагоги, которые готовили  детей - участников к областному конкурсу. </w:t>
      </w:r>
    </w:p>
    <w:p w:rsidR="00E20449" w:rsidRPr="001C0F97" w:rsidRDefault="00FD23AF" w:rsidP="00D50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Волнение педагогов объясняется и тем, что работы оценивали </w:t>
      </w:r>
      <w:r w:rsidR="00DA2C1C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очень </w:t>
      </w:r>
      <w:r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компетентное в профессиональном  </w:t>
      </w:r>
      <w:r w:rsidR="00DA2C1C"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плане </w:t>
      </w:r>
      <w:r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>жюри</w:t>
      </w:r>
      <w:r w:rsidR="00E20449" w:rsidRPr="001C0F9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: </w:t>
      </w:r>
    </w:p>
    <w:p w:rsidR="00E20449" w:rsidRPr="00D50982" w:rsidRDefault="00E20449" w:rsidP="00D50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Мадиева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Гульмира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Кайыржановна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 – директор областного учебно-методического центра по работе с творчески одаренными детьми, председатель жюри;</w:t>
      </w:r>
    </w:p>
    <w:p w:rsidR="00E20449" w:rsidRPr="00D50982" w:rsidRDefault="00E20449" w:rsidP="00D50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982">
        <w:rPr>
          <w:rFonts w:ascii="Times New Roman" w:eastAsia="Times New Roman" w:hAnsi="Times New Roman" w:cs="Times New Roman"/>
          <w:sz w:val="24"/>
          <w:szCs w:val="24"/>
        </w:rPr>
        <w:t>2. Корнева Ольга Сергеевна – преподаватель специальных дисциплин многопрофильного колледжа гражданской защиты города Кокшетау, член Союза художников;</w:t>
      </w:r>
    </w:p>
    <w:p w:rsidR="00E20449" w:rsidRPr="00D50982" w:rsidRDefault="00E20449" w:rsidP="00D50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982">
        <w:rPr>
          <w:rFonts w:ascii="Times New Roman" w:eastAsia="Times New Roman" w:hAnsi="Times New Roman" w:cs="Times New Roman"/>
          <w:sz w:val="24"/>
          <w:szCs w:val="24"/>
        </w:rPr>
        <w:t>3. Лузина Ольга Ивановна – доцент, зав. кафедрой «</w:t>
      </w:r>
      <w:proofErr w:type="gramStart"/>
      <w:r w:rsidRPr="00D50982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, черчения и дизайна» КГУ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им.Ш.Уалиханова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>, член Союза художников РК;</w:t>
      </w:r>
    </w:p>
    <w:p w:rsidR="00E20449" w:rsidRPr="00D50982" w:rsidRDefault="00E20449" w:rsidP="00D50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Мугжанова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Гульнар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Сейткасымовна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 – заведующая кафедрой «Дизайн»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Кокшетауского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им.А.Мырзахметова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мадениет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қайраткері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>, член евразийского Союза дизайнеров, член Союза художников РК;</w:t>
      </w:r>
    </w:p>
    <w:p w:rsidR="00E20449" w:rsidRPr="00D50982" w:rsidRDefault="00E20449" w:rsidP="00D50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5. Захай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Бибигуль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 – старший преподаватель кафедры «</w:t>
      </w:r>
      <w:proofErr w:type="gramStart"/>
      <w:r w:rsidRPr="00D50982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, черчения и дизайна» КГУ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им.Ш.Уалиханова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>, магистр педагогики;</w:t>
      </w:r>
    </w:p>
    <w:p w:rsidR="00E20449" w:rsidRPr="00D50982" w:rsidRDefault="00E20449" w:rsidP="00D50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9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Коскулакова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Бакыт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Кенесовна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 xml:space="preserve"> – заведующая методическим отделом областного учебно-методического центра по работе с творчески одаренными детьми;</w:t>
      </w:r>
    </w:p>
    <w:p w:rsidR="00E20449" w:rsidRPr="00D50982" w:rsidRDefault="00E20449" w:rsidP="00D50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50982">
        <w:rPr>
          <w:rFonts w:ascii="Times New Roman" w:eastAsia="Times New Roman" w:hAnsi="Times New Roman" w:cs="Times New Roman"/>
          <w:sz w:val="24"/>
          <w:szCs w:val="24"/>
        </w:rPr>
        <w:t>7. Ли Марина Борисовна – педагог дополнительного образования студии «</w:t>
      </w:r>
      <w:proofErr w:type="spellStart"/>
      <w:r w:rsidRPr="00D50982">
        <w:rPr>
          <w:rFonts w:ascii="Times New Roman" w:eastAsia="Times New Roman" w:hAnsi="Times New Roman" w:cs="Times New Roman"/>
          <w:sz w:val="24"/>
          <w:szCs w:val="24"/>
        </w:rPr>
        <w:t>Арт-дизайн</w:t>
      </w:r>
      <w:proofErr w:type="spellEnd"/>
      <w:r w:rsidRPr="00D50982">
        <w:rPr>
          <w:rFonts w:ascii="Times New Roman" w:eastAsia="Times New Roman" w:hAnsi="Times New Roman" w:cs="Times New Roman"/>
          <w:sz w:val="24"/>
          <w:szCs w:val="24"/>
        </w:rPr>
        <w:t>» областного учебно-методического центра по работе с творчески одаренными детьми.</w:t>
      </w:r>
    </w:p>
    <w:p w:rsidR="00DA2C1C" w:rsidRPr="00D50982" w:rsidRDefault="00DA2C1C" w:rsidP="00D50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2C1C" w:rsidRPr="00D50982" w:rsidRDefault="00DA2C1C" w:rsidP="00D50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509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После долгого обсуждения жюри вынесло свой вердикт.  </w:t>
      </w:r>
      <w:r w:rsidRPr="00D50982">
        <w:rPr>
          <w:rFonts w:ascii="Times New Roman" w:eastAsia="Times New Roman" w:hAnsi="Times New Roman" w:cs="Times New Roman"/>
          <w:sz w:val="24"/>
          <w:szCs w:val="24"/>
        </w:rPr>
        <w:t>Победителям были вручены дипломы управления образования Акмолинской области.</w:t>
      </w:r>
    </w:p>
    <w:p w:rsidR="009C6B79" w:rsidRPr="00D50982" w:rsidRDefault="009C6B79" w:rsidP="00D50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2C1C" w:rsidRPr="00D50982" w:rsidRDefault="00DA2C1C" w:rsidP="00D50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50982">
        <w:rPr>
          <w:rFonts w:ascii="Times New Roman" w:eastAsia="Times New Roman" w:hAnsi="Times New Roman" w:cs="Times New Roman"/>
          <w:sz w:val="24"/>
          <w:szCs w:val="24"/>
          <w:lang w:val="kk-KZ"/>
        </w:rPr>
        <w:t>Наши успехи:</w:t>
      </w:r>
    </w:p>
    <w:tbl>
      <w:tblPr>
        <w:tblW w:w="9356" w:type="dxa"/>
        <w:shd w:val="clear" w:color="auto" w:fill="F0EED6"/>
        <w:tblCellMar>
          <w:left w:w="0" w:type="dxa"/>
          <w:right w:w="0" w:type="dxa"/>
        </w:tblCellMar>
        <w:tblLook w:val="04A0"/>
      </w:tblPr>
      <w:tblGrid>
        <w:gridCol w:w="9356"/>
      </w:tblGrid>
      <w:tr w:rsidR="00DA2C1C" w:rsidRPr="00D50982" w:rsidTr="00A9265C">
        <w:trPr>
          <w:trHeight w:val="3000"/>
        </w:trPr>
        <w:tc>
          <w:tcPr>
            <w:tcW w:w="9356" w:type="dxa"/>
            <w:shd w:val="clear" w:color="auto" w:fill="F0EED6"/>
            <w:hideMark/>
          </w:tcPr>
          <w:p w:rsidR="00DA2C1C" w:rsidRPr="00D50982" w:rsidRDefault="00DA2C1C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  <w:p w:rsidR="00DA2C1C" w:rsidRPr="00D50982" w:rsidRDefault="00DA2C1C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в номинации «Макет или </w:t>
            </w:r>
            <w:proofErr w:type="spellStart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инсталяции</w:t>
            </w:r>
            <w:proofErr w:type="spellEnd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DA2C1C" w:rsidRPr="00D50982" w:rsidRDefault="00DA2C1C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Ергалиева</w:t>
            </w:r>
            <w:proofErr w:type="spellEnd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Жулдызай</w:t>
            </w:r>
            <w:proofErr w:type="spellEnd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Зерендинский район, Дом детского творчества (возрастная категория 6-9 лет).</w:t>
            </w:r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Руководитель Акпаева Г.К.</w:t>
            </w:r>
          </w:p>
          <w:p w:rsidR="00DA2C1C" w:rsidRPr="00D50982" w:rsidRDefault="00DA2C1C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в номинации «Макет или </w:t>
            </w:r>
            <w:proofErr w:type="spellStart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инсталяции</w:t>
            </w:r>
            <w:proofErr w:type="spellEnd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2C1C" w:rsidRPr="00D50982" w:rsidRDefault="00DA2C1C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Абишева</w:t>
            </w:r>
            <w:proofErr w:type="spellEnd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Малика – Зерендинский район, Дом детского творчества (возрастная категория 10-14 лет)</w:t>
            </w:r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Руководитель Капарова А.Ж.</w:t>
            </w:r>
          </w:p>
          <w:p w:rsidR="00DA2C1C" w:rsidRPr="00D50982" w:rsidRDefault="00DA2C1C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в номинации «Работы и изделия»</w:t>
            </w:r>
          </w:p>
          <w:p w:rsidR="00DA2C1C" w:rsidRPr="00D50982" w:rsidRDefault="00DA2C1C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Дана – Зерендинский район, </w:t>
            </w:r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Айдабульская СШ </w:t>
            </w:r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(возрастная категория 15-18 лет);</w:t>
            </w:r>
          </w:p>
          <w:p w:rsidR="00DA2C1C" w:rsidRPr="00D50982" w:rsidRDefault="00DA2C1C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в номинации «Работы и изделия» </w:t>
            </w:r>
          </w:p>
          <w:p w:rsidR="00DA2C1C" w:rsidRPr="00D50982" w:rsidRDefault="00DA2C1C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Хавдалгалам</w:t>
            </w:r>
            <w:proofErr w:type="spellEnd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Батика – Зерендинский район, </w:t>
            </w:r>
            <w:r w:rsidR="008479E2" w:rsidRPr="00D509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Викторовская СШ</w:t>
            </w:r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(возрастная категория 15-18 лет).</w:t>
            </w:r>
          </w:p>
          <w:p w:rsidR="00DA2C1C" w:rsidRPr="00D50982" w:rsidRDefault="00DA2C1C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в номинации «Рисунок» </w:t>
            </w:r>
          </w:p>
          <w:p w:rsidR="00DA2C1C" w:rsidRPr="00D50982" w:rsidRDefault="00DA2C1C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Айымбек</w:t>
            </w:r>
            <w:proofErr w:type="spellEnd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Зерендинский район, Дом детского творчества </w:t>
            </w:r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базе Акадырской СШ </w:t>
            </w:r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(возрастная категория 15-18 лет).</w:t>
            </w:r>
          </w:p>
          <w:p w:rsidR="00DA2C1C" w:rsidRPr="00D50982" w:rsidRDefault="00DA2C1C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участников занявшихся диплом 1 степени были награждены благодарственными письмами управления образования Акмолинской области</w:t>
            </w:r>
            <w:r w:rsidR="008479E2" w:rsidRPr="00D509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У</w:t>
            </w:r>
            <w:r w:rsidR="009C6B79" w:rsidRPr="00D509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нас </w:t>
            </w:r>
            <w:r w:rsidR="009C6B79"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благодарственным</w:t>
            </w:r>
            <w:r w:rsidR="009C6B79" w:rsidRPr="00D509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6B79"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6B79" w:rsidRPr="00D5098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9C6B79" w:rsidRPr="00D509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ом награждена Капарова Айгуль Жетписовна.</w:t>
            </w:r>
          </w:p>
          <w:p w:rsidR="009C6B79" w:rsidRPr="00D50982" w:rsidRDefault="009C6B79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6B79" w:rsidRPr="00D50982" w:rsidRDefault="009C6B79" w:rsidP="00D509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</w:tr>
    </w:tbl>
    <w:p w:rsidR="00DA2C1C" w:rsidRPr="001C0F97" w:rsidRDefault="008479E2" w:rsidP="00D5098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C0F97">
        <w:rPr>
          <w:rFonts w:ascii="Times New Roman" w:hAnsi="Times New Roman" w:cs="Times New Roman"/>
          <w:sz w:val="24"/>
          <w:szCs w:val="24"/>
          <w:lang w:val="kk-KZ"/>
        </w:rPr>
        <w:t>Не остались обиженными остальные ребята:</w:t>
      </w:r>
    </w:p>
    <w:p w:rsidR="00E20449" w:rsidRDefault="009C6B79" w:rsidP="00D50982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Қалижан Темирлан, Мейрам Айша, Жанбек Анель, Мейрам Вера, </w:t>
      </w:r>
      <w:r w:rsidRPr="001C0F97">
        <w:rPr>
          <w:rFonts w:ascii="Times New Roman" w:hAnsi="Times New Roman" w:cs="Times New Roman"/>
          <w:sz w:val="24"/>
          <w:szCs w:val="24"/>
          <w:lang w:val="kk-KZ"/>
        </w:rPr>
        <w:t>Жанибек Дана</w:t>
      </w:r>
      <w:r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1C0F97">
        <w:rPr>
          <w:rFonts w:ascii="Times New Roman" w:eastAsia="Calibri" w:hAnsi="Times New Roman" w:cs="Times New Roman"/>
          <w:sz w:val="24"/>
          <w:szCs w:val="24"/>
        </w:rPr>
        <w:t>Бегалина</w:t>
      </w:r>
      <w:proofErr w:type="spellEnd"/>
      <w:r w:rsidRPr="001C0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0F97">
        <w:rPr>
          <w:rFonts w:ascii="Times New Roman" w:eastAsia="Calibri" w:hAnsi="Times New Roman" w:cs="Times New Roman"/>
          <w:sz w:val="24"/>
          <w:szCs w:val="24"/>
        </w:rPr>
        <w:t>Гульдана</w:t>
      </w:r>
      <w:proofErr w:type="spellEnd"/>
      <w:r w:rsidRPr="001C0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1C0F97">
        <w:rPr>
          <w:rFonts w:ascii="Times New Roman" w:eastAsia="Calibri" w:hAnsi="Times New Roman" w:cs="Times New Roman"/>
          <w:color w:val="000000"/>
          <w:sz w:val="24"/>
          <w:szCs w:val="24"/>
        </w:rPr>
        <w:t>Әбілқасым</w:t>
      </w:r>
      <w:proofErr w:type="spellEnd"/>
      <w:r w:rsidRPr="001C0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Аида</w:t>
      </w:r>
      <w:r w:rsidRPr="001C0F9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, </w:t>
      </w:r>
      <w:proofErr w:type="spellStart"/>
      <w:r w:rsidRPr="001C0F97">
        <w:rPr>
          <w:rFonts w:ascii="Times New Roman" w:eastAsia="Calibri" w:hAnsi="Times New Roman" w:cs="Times New Roman"/>
          <w:color w:val="000000"/>
          <w:sz w:val="24"/>
          <w:szCs w:val="24"/>
        </w:rPr>
        <w:t>Колядина</w:t>
      </w:r>
      <w:proofErr w:type="spellEnd"/>
      <w:r w:rsidRPr="001C0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Юлия</w:t>
      </w:r>
      <w:r w:rsidRPr="001C0F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1C0F97">
        <w:rPr>
          <w:rFonts w:ascii="Times New Roman" w:hAnsi="Times New Roman" w:cs="Times New Roman"/>
          <w:sz w:val="24"/>
          <w:szCs w:val="24"/>
        </w:rPr>
        <w:t>Жет</w:t>
      </w:r>
      <w:proofErr w:type="spellEnd"/>
      <w:r w:rsidRPr="001C0F97">
        <w:rPr>
          <w:rFonts w:ascii="Times New Roman" w:hAnsi="Times New Roman" w:cs="Times New Roman"/>
          <w:sz w:val="24"/>
          <w:szCs w:val="24"/>
          <w:lang w:val="kk-KZ"/>
        </w:rPr>
        <w:t xml:space="preserve">істікова Гульшынар были награждены грамотами </w:t>
      </w:r>
      <w:r w:rsidRPr="00D50982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Акмолинской области</w:t>
      </w:r>
      <w:r w:rsidRPr="00D509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за участие. Это также высокая награда. А еще ребята получили </w:t>
      </w:r>
      <w:r w:rsidR="008479E2" w:rsidRPr="00D509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позитивный </w:t>
      </w:r>
      <w:r w:rsidRPr="00D509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опыт</w:t>
      </w:r>
      <w:r w:rsidR="008479E2" w:rsidRPr="00D509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соперничества. Посмотрели и оценили свои работы на фоне других, зажглись новыми идеями. Калижан Темирлан  - воспитанник Акпаевой  Г. К. уже на второй день после областного конкурса прибежал в Дом творчества </w:t>
      </w:r>
      <w:r w:rsidR="001C0F97" w:rsidRPr="00D509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решительно </w:t>
      </w:r>
      <w:r w:rsidR="00D509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заявив: </w:t>
      </w:r>
      <w:r w:rsidR="008479E2" w:rsidRPr="00D50982">
        <w:rPr>
          <w:rFonts w:ascii="Times New Roman" w:eastAsia="Times New Roman" w:hAnsi="Times New Roman" w:cs="Times New Roman"/>
          <w:sz w:val="24"/>
          <w:szCs w:val="24"/>
          <w:lang w:val="kk-KZ"/>
        </w:rPr>
        <w:t>«Я буду делать коня!»</w:t>
      </w:r>
      <w:r w:rsidR="00D50982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8479E2" w:rsidRPr="00D509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50982" w:rsidRPr="00D50982">
        <w:rPr>
          <w:rFonts w:ascii="Times New Roman" w:eastAsia="Times New Roman" w:hAnsi="Times New Roman" w:cs="Times New Roman"/>
          <w:sz w:val="24"/>
          <w:szCs w:val="24"/>
          <w:lang w:val="kk-KZ"/>
        </w:rPr>
        <w:t>приступил к новой работе</w:t>
      </w:r>
      <w:r w:rsidR="00D509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D50982" w:rsidRPr="00D50982" w:rsidRDefault="00D50982" w:rsidP="00D5098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Жолумбаева Б.К., заместитель директора ДДТ</w:t>
      </w:r>
    </w:p>
    <w:p w:rsidR="00D35A02" w:rsidRPr="001C0F97" w:rsidRDefault="00D35A02" w:rsidP="00D5098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2C1C" w:rsidRPr="001C0F97" w:rsidRDefault="00DA2C1C" w:rsidP="00D50982">
      <w:pPr>
        <w:rPr>
          <w:rFonts w:ascii="Times New Roman" w:hAnsi="Times New Roman" w:cs="Times New Roman"/>
        </w:rPr>
      </w:pPr>
    </w:p>
    <w:p w:rsidR="00D35A02" w:rsidRPr="001C0F97" w:rsidRDefault="00D35A02" w:rsidP="00D5098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5A02" w:rsidRPr="001C0F97" w:rsidSect="00FF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7CCE"/>
    <w:rsid w:val="00113714"/>
    <w:rsid w:val="001C0F97"/>
    <w:rsid w:val="00226BBE"/>
    <w:rsid w:val="002C4DD6"/>
    <w:rsid w:val="00374F95"/>
    <w:rsid w:val="00387CCE"/>
    <w:rsid w:val="00403CB7"/>
    <w:rsid w:val="004558D9"/>
    <w:rsid w:val="005179C6"/>
    <w:rsid w:val="006632D8"/>
    <w:rsid w:val="00823D11"/>
    <w:rsid w:val="008479E2"/>
    <w:rsid w:val="00850C4A"/>
    <w:rsid w:val="008F5375"/>
    <w:rsid w:val="009C6B79"/>
    <w:rsid w:val="009D310D"/>
    <w:rsid w:val="00AB35F5"/>
    <w:rsid w:val="00B41EE2"/>
    <w:rsid w:val="00D35A02"/>
    <w:rsid w:val="00D50982"/>
    <w:rsid w:val="00DA2C1C"/>
    <w:rsid w:val="00E20449"/>
    <w:rsid w:val="00E4530E"/>
    <w:rsid w:val="00F21AF8"/>
    <w:rsid w:val="00FD23AF"/>
    <w:rsid w:val="00FF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2017-02-02T03:11:00Z</dcterms:created>
  <dcterms:modified xsi:type="dcterms:W3CDTF">2017-02-03T09:19:00Z</dcterms:modified>
</cp:coreProperties>
</file>